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31F60" w14:textId="21AEC55A" w:rsidR="006B2F86" w:rsidRDefault="003F1E03" w:rsidP="00E71FC3">
      <w:pPr>
        <w:pStyle w:val="NoSpacing"/>
      </w:pPr>
      <w:r>
        <w:rPr>
          <w:u w:val="single"/>
        </w:rPr>
        <w:t>John SHIPWARD, the elder</w:t>
      </w:r>
      <w:r>
        <w:t xml:space="preserve">     (fl.1473)</w:t>
      </w:r>
    </w:p>
    <w:p w14:paraId="48D5DDDE" w14:textId="33AF52C4" w:rsidR="003F1E03" w:rsidRDefault="003F1E03" w:rsidP="00E71FC3">
      <w:pPr>
        <w:pStyle w:val="NoSpacing"/>
      </w:pPr>
      <w:r>
        <w:t>of Bristol. Merchant.</w:t>
      </w:r>
    </w:p>
    <w:p w14:paraId="6807012B" w14:textId="6FC4B1E6" w:rsidR="003F1E03" w:rsidRDefault="003F1E03" w:rsidP="00E71FC3">
      <w:pPr>
        <w:pStyle w:val="NoSpacing"/>
      </w:pPr>
    </w:p>
    <w:p w14:paraId="67E9B83E" w14:textId="0C4E0DC0" w:rsidR="003F1E03" w:rsidRDefault="003F1E03" w:rsidP="00E71FC3">
      <w:pPr>
        <w:pStyle w:val="NoSpacing"/>
      </w:pPr>
    </w:p>
    <w:p w14:paraId="29722F75" w14:textId="5D21F1AF" w:rsidR="003F1E03" w:rsidRDefault="003F1E03" w:rsidP="00E71FC3">
      <w:pPr>
        <w:pStyle w:val="NoSpacing"/>
      </w:pPr>
      <w:r>
        <w:t>14 Dec.1473</w:t>
      </w:r>
      <w:r>
        <w:tab/>
        <w:t>He made his Will, in which he left a considerable amount of money</w:t>
      </w:r>
    </w:p>
    <w:p w14:paraId="7A41BCE2" w14:textId="10FF4E79" w:rsidR="003F1E03" w:rsidRDefault="003F1E03" w:rsidP="00E71FC3">
      <w:pPr>
        <w:pStyle w:val="NoSpacing"/>
      </w:pPr>
      <w:r>
        <w:tab/>
      </w:r>
      <w:r>
        <w:tab/>
        <w:t>to the poor.</w:t>
      </w:r>
    </w:p>
    <w:p w14:paraId="30FF5C71" w14:textId="77777777" w:rsidR="003F1E03" w:rsidRDefault="003F1E03" w:rsidP="003F1E03">
      <w:pPr>
        <w:pStyle w:val="NoSpacing"/>
      </w:pPr>
      <w:r>
        <w:tab/>
      </w:r>
      <w:r>
        <w:tab/>
      </w:r>
      <w:r>
        <w:t>(“Standards of Living in the later Middle Ages” by Christopher Dyer,</w:t>
      </w:r>
    </w:p>
    <w:p w14:paraId="4F8A399C" w14:textId="292688B2" w:rsidR="003F1E03" w:rsidRDefault="003F1E03" w:rsidP="003F1E03">
      <w:pPr>
        <w:pStyle w:val="NoSpacing"/>
      </w:pPr>
      <w:r>
        <w:tab/>
      </w:r>
      <w:r>
        <w:tab/>
        <w:t>pub.1489 Cambridge University Press p.</w:t>
      </w:r>
      <w:r>
        <w:t>249</w:t>
      </w:r>
      <w:r>
        <w:t>)</w:t>
      </w:r>
    </w:p>
    <w:p w14:paraId="4656D58D" w14:textId="0C4B679B" w:rsidR="003F1E03" w:rsidRDefault="003F1E03" w:rsidP="003F1E03">
      <w:pPr>
        <w:pStyle w:val="NoSpacing"/>
      </w:pPr>
    </w:p>
    <w:p w14:paraId="43D24F91" w14:textId="76435898" w:rsidR="003F1E03" w:rsidRDefault="003F1E03" w:rsidP="003F1E03">
      <w:pPr>
        <w:pStyle w:val="NoSpacing"/>
      </w:pPr>
    </w:p>
    <w:p w14:paraId="10AAC724" w14:textId="14A6E74C" w:rsidR="003F1E03" w:rsidRDefault="003F1E03" w:rsidP="003F1E03">
      <w:pPr>
        <w:pStyle w:val="NoSpacing"/>
      </w:pPr>
      <w:r>
        <w:t>14 January 2020</w:t>
      </w:r>
      <w:bookmarkStart w:id="0" w:name="_GoBack"/>
      <w:bookmarkEnd w:id="0"/>
    </w:p>
    <w:p w14:paraId="2D723C38" w14:textId="04D0F85B" w:rsidR="003F1E03" w:rsidRPr="003F1E03" w:rsidRDefault="003F1E03" w:rsidP="00E71FC3">
      <w:pPr>
        <w:pStyle w:val="NoSpacing"/>
      </w:pPr>
    </w:p>
    <w:sectPr w:rsidR="003F1E03" w:rsidRPr="003F1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BB0E2" w14:textId="77777777" w:rsidR="003F1E03" w:rsidRDefault="003F1E03" w:rsidP="00E71FC3">
      <w:pPr>
        <w:spacing w:after="0" w:line="240" w:lineRule="auto"/>
      </w:pPr>
      <w:r>
        <w:separator/>
      </w:r>
    </w:p>
  </w:endnote>
  <w:endnote w:type="continuationSeparator" w:id="0">
    <w:p w14:paraId="791722F5" w14:textId="77777777" w:rsidR="003F1E03" w:rsidRDefault="003F1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4FB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42409" w14:textId="77777777" w:rsidR="003F1E03" w:rsidRDefault="003F1E03" w:rsidP="00E71FC3">
      <w:pPr>
        <w:spacing w:after="0" w:line="240" w:lineRule="auto"/>
      </w:pPr>
      <w:r>
        <w:separator/>
      </w:r>
    </w:p>
  </w:footnote>
  <w:footnote w:type="continuationSeparator" w:id="0">
    <w:p w14:paraId="6F43821C" w14:textId="77777777" w:rsidR="003F1E03" w:rsidRDefault="003F1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03"/>
    <w:rsid w:val="001A7C09"/>
    <w:rsid w:val="003F1E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FA6AC"/>
  <w15:chartTrackingRefBased/>
  <w15:docId w15:val="{80F45796-B004-46CD-B32A-B0757FB1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2020-01-14T20:16:00Z</dcterms:created>
  <dcterms:modified xsi:type="dcterms:W3CDTF">2020-01-14T20:19:00Z</dcterms:modified>
</cp:coreProperties>
</file>